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1F" w:rsidRDefault="00C81757" w:rsidP="00065382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207020</wp:posOffset>
            </wp:positionV>
            <wp:extent cx="2395855" cy="2016125"/>
            <wp:effectExtent l="0" t="0" r="4445" b="3175"/>
            <wp:wrapTight wrapText="bothSides">
              <wp:wrapPolygon edited="0">
                <wp:start x="0" y="0"/>
                <wp:lineTo x="0" y="21430"/>
                <wp:lineTo x="21468" y="21430"/>
                <wp:lineTo x="2146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" r="4825"/>
                    <a:stretch/>
                  </pic:blipFill>
                  <pic:spPr bwMode="auto">
                    <a:xfrm>
                      <a:off x="0" y="0"/>
                      <a:ext cx="239585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382" w:rsidRPr="00782C1F" w:rsidRDefault="00065382" w:rsidP="00C81757">
      <w:pPr>
        <w:spacing w:line="360" w:lineRule="auto"/>
        <w:jc w:val="center"/>
        <w:rPr>
          <w:rFonts w:ascii="Franklin Gothic Demi" w:hAnsi="Franklin Gothic Demi" w:cs="Arial"/>
          <w:sz w:val="52"/>
          <w:szCs w:val="52"/>
        </w:rPr>
      </w:pPr>
      <w:r w:rsidRPr="00782C1F">
        <w:rPr>
          <w:rFonts w:ascii="Franklin Gothic Demi" w:hAnsi="Franklin Gothic Demi" w:cs="Arial"/>
          <w:sz w:val="52"/>
          <w:szCs w:val="52"/>
        </w:rPr>
        <w:t xml:space="preserve">Kroužek keramiky pod vedením Martiny </w:t>
      </w:r>
      <w:proofErr w:type="spellStart"/>
      <w:r w:rsidRPr="00782C1F">
        <w:rPr>
          <w:rFonts w:ascii="Franklin Gothic Demi" w:hAnsi="Franklin Gothic Demi" w:cs="Arial"/>
          <w:sz w:val="52"/>
          <w:szCs w:val="52"/>
        </w:rPr>
        <w:t>Kammové</w:t>
      </w:r>
      <w:proofErr w:type="spellEnd"/>
      <w:r w:rsidRPr="00782C1F">
        <w:rPr>
          <w:rFonts w:ascii="Franklin Gothic Demi" w:hAnsi="Franklin Gothic Demi" w:cs="Arial"/>
          <w:sz w:val="52"/>
          <w:szCs w:val="52"/>
        </w:rPr>
        <w:t xml:space="preserve"> Vás srdečně zve na výstavu</w:t>
      </w:r>
      <w:r w:rsidR="000C4BD3">
        <w:rPr>
          <w:rFonts w:ascii="Franklin Gothic Demi" w:hAnsi="Franklin Gothic Demi" w:cs="Arial"/>
          <w:sz w:val="52"/>
          <w:szCs w:val="52"/>
        </w:rPr>
        <w:t xml:space="preserve"> </w:t>
      </w:r>
    </w:p>
    <w:p w:rsidR="00C81757" w:rsidRPr="00C81757" w:rsidRDefault="00C81757" w:rsidP="00065382">
      <w:pPr>
        <w:jc w:val="center"/>
        <w:rPr>
          <w:rFonts w:ascii="Franklin Gothic Demi" w:hAnsi="Franklin Gothic Demi" w:cs="Arial"/>
        </w:rPr>
      </w:pPr>
    </w:p>
    <w:p w:rsidR="00065382" w:rsidRPr="00782C1F" w:rsidRDefault="00C81757" w:rsidP="00065382">
      <w:pPr>
        <w:jc w:val="center"/>
        <w:rPr>
          <w:rFonts w:ascii="Franklin Gothic Demi" w:hAnsi="Franklin Gothic Demi" w:cs="Arial"/>
          <w:sz w:val="112"/>
          <w:szCs w:val="112"/>
        </w:rPr>
      </w:pPr>
      <w:r>
        <w:rPr>
          <w:rFonts w:ascii="Arial" w:hAnsi="Arial" w:cs="Arial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898194</wp:posOffset>
            </wp:positionV>
            <wp:extent cx="3877085" cy="3501085"/>
            <wp:effectExtent l="0" t="0" r="9525" b="4445"/>
            <wp:wrapTight wrapText="bothSides">
              <wp:wrapPolygon edited="0">
                <wp:start x="0" y="0"/>
                <wp:lineTo x="0" y="21510"/>
                <wp:lineTo x="21547" y="21510"/>
                <wp:lineTo x="2154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0" r="8825"/>
                    <a:stretch/>
                  </pic:blipFill>
                  <pic:spPr bwMode="auto">
                    <a:xfrm>
                      <a:off x="0" y="0"/>
                      <a:ext cx="3877085" cy="35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382" w:rsidRPr="00782C1F">
        <w:rPr>
          <w:rFonts w:ascii="Franklin Gothic Demi" w:hAnsi="Franklin Gothic Demi" w:cs="Arial"/>
          <w:sz w:val="112"/>
          <w:szCs w:val="112"/>
        </w:rPr>
        <w:t>KERAMIKA A SKLO</w:t>
      </w:r>
    </w:p>
    <w:p w:rsidR="00065382" w:rsidRDefault="00065382" w:rsidP="00065382"/>
    <w:p w:rsidR="00065382" w:rsidRDefault="00065382" w:rsidP="00065382">
      <w:pPr>
        <w:rPr>
          <w:rFonts w:ascii="Arial" w:hAnsi="Arial" w:cs="Arial"/>
          <w:sz w:val="44"/>
          <w:szCs w:val="44"/>
        </w:rPr>
      </w:pPr>
    </w:p>
    <w:p w:rsidR="00782C1F" w:rsidRDefault="00782C1F" w:rsidP="00065382">
      <w:pPr>
        <w:rPr>
          <w:rFonts w:ascii="Arial" w:hAnsi="Arial" w:cs="Arial"/>
          <w:sz w:val="44"/>
          <w:szCs w:val="44"/>
        </w:rPr>
      </w:pPr>
    </w:p>
    <w:p w:rsidR="00782C1F" w:rsidRDefault="00782C1F" w:rsidP="00065382">
      <w:pPr>
        <w:rPr>
          <w:rFonts w:ascii="Arial" w:hAnsi="Arial" w:cs="Arial"/>
          <w:sz w:val="44"/>
          <w:szCs w:val="44"/>
        </w:rPr>
      </w:pPr>
    </w:p>
    <w:p w:rsidR="00C81757" w:rsidRDefault="00C81757" w:rsidP="00065382">
      <w:pPr>
        <w:rPr>
          <w:rFonts w:ascii="Arial" w:hAnsi="Arial" w:cs="Arial"/>
          <w:sz w:val="44"/>
          <w:szCs w:val="44"/>
        </w:rPr>
      </w:pPr>
    </w:p>
    <w:p w:rsidR="00C81757" w:rsidRDefault="00C81757" w:rsidP="00065382">
      <w:pPr>
        <w:rPr>
          <w:rFonts w:ascii="Arial" w:hAnsi="Arial" w:cs="Arial"/>
          <w:sz w:val="44"/>
          <w:szCs w:val="44"/>
        </w:rPr>
      </w:pPr>
    </w:p>
    <w:p w:rsidR="00C81757" w:rsidRDefault="00C81757" w:rsidP="00065382">
      <w:pPr>
        <w:rPr>
          <w:rFonts w:ascii="Arial" w:hAnsi="Arial" w:cs="Arial"/>
          <w:sz w:val="44"/>
          <w:szCs w:val="44"/>
        </w:rPr>
      </w:pPr>
    </w:p>
    <w:p w:rsidR="00782C1F" w:rsidRDefault="00782C1F" w:rsidP="00065382">
      <w:pPr>
        <w:rPr>
          <w:rFonts w:ascii="Arial" w:hAnsi="Arial" w:cs="Arial"/>
          <w:sz w:val="44"/>
          <w:szCs w:val="44"/>
        </w:rPr>
      </w:pPr>
    </w:p>
    <w:p w:rsidR="00C81757" w:rsidRPr="00C81757" w:rsidRDefault="00C81757" w:rsidP="00782C1F">
      <w:pPr>
        <w:jc w:val="center"/>
        <w:rPr>
          <w:rFonts w:ascii="Franklin Gothic Demi" w:hAnsi="Franklin Gothic Demi" w:cs="Arial"/>
          <w:sz w:val="18"/>
          <w:szCs w:val="18"/>
        </w:rPr>
      </w:pPr>
      <w:r>
        <w:rPr>
          <w:rFonts w:ascii="Arial" w:hAnsi="Arial" w:cs="Arial"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 wp14:anchorId="2317D0B7">
            <wp:simplePos x="0" y="0"/>
            <wp:positionH relativeFrom="margin">
              <wp:align>right</wp:align>
            </wp:positionH>
            <wp:positionV relativeFrom="paragraph">
              <wp:posOffset>206242</wp:posOffset>
            </wp:positionV>
            <wp:extent cx="2522220" cy="2490470"/>
            <wp:effectExtent l="0" t="0" r="0" b="5080"/>
            <wp:wrapTight wrapText="bothSides">
              <wp:wrapPolygon edited="0">
                <wp:start x="0" y="0"/>
                <wp:lineTo x="0" y="21479"/>
                <wp:lineTo x="21372" y="21479"/>
                <wp:lineTo x="2137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9" b="17559"/>
                    <a:stretch/>
                  </pic:blipFill>
                  <pic:spPr bwMode="auto">
                    <a:xfrm>
                      <a:off x="0" y="0"/>
                      <a:ext cx="252222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757" w:rsidRPr="00C81757" w:rsidRDefault="00C81757" w:rsidP="00C81757">
      <w:pPr>
        <w:spacing w:line="360" w:lineRule="auto"/>
        <w:jc w:val="center"/>
        <w:rPr>
          <w:rFonts w:ascii="Franklin Gothic Demi" w:hAnsi="Franklin Gothic Demi" w:cs="Arial"/>
          <w:sz w:val="16"/>
          <w:szCs w:val="16"/>
        </w:rPr>
      </w:pPr>
    </w:p>
    <w:p w:rsidR="00065382" w:rsidRPr="00782C1F" w:rsidRDefault="00C81757" w:rsidP="00C81757">
      <w:pPr>
        <w:spacing w:line="360" w:lineRule="auto"/>
        <w:jc w:val="center"/>
        <w:rPr>
          <w:rFonts w:ascii="Franklin Gothic Demi" w:hAnsi="Franklin Gothic Demi" w:cs="Arial"/>
          <w:sz w:val="52"/>
          <w:szCs w:val="52"/>
        </w:rPr>
      </w:pPr>
      <w:r>
        <w:rPr>
          <w:rFonts w:ascii="Franklin Gothic Demi" w:hAnsi="Franklin Gothic Demi" w:cs="Arial"/>
          <w:sz w:val="52"/>
          <w:szCs w:val="52"/>
        </w:rPr>
        <w:t>p</w:t>
      </w:r>
      <w:r w:rsidR="00065382" w:rsidRPr="00782C1F">
        <w:rPr>
          <w:rFonts w:ascii="Franklin Gothic Demi" w:hAnsi="Franklin Gothic Demi" w:cs="Arial"/>
          <w:sz w:val="52"/>
          <w:szCs w:val="52"/>
        </w:rPr>
        <w:t>rostory haly ZŠ Mendíků</w:t>
      </w:r>
    </w:p>
    <w:p w:rsidR="00065382" w:rsidRPr="00782C1F" w:rsidRDefault="00065382" w:rsidP="00C81757">
      <w:pPr>
        <w:spacing w:line="360" w:lineRule="auto"/>
        <w:jc w:val="center"/>
        <w:rPr>
          <w:rFonts w:ascii="Franklin Gothic Demi" w:hAnsi="Franklin Gothic Demi" w:cs="Arial"/>
          <w:sz w:val="52"/>
          <w:szCs w:val="52"/>
        </w:rPr>
      </w:pPr>
      <w:r w:rsidRPr="00782C1F">
        <w:rPr>
          <w:rFonts w:ascii="Franklin Gothic Demi" w:hAnsi="Franklin Gothic Demi" w:cs="Arial"/>
          <w:sz w:val="52"/>
          <w:szCs w:val="52"/>
        </w:rPr>
        <w:t xml:space="preserve">29. </w:t>
      </w:r>
      <w:r w:rsidR="00D038E8">
        <w:rPr>
          <w:rFonts w:ascii="Franklin Gothic Demi" w:hAnsi="Franklin Gothic Demi" w:cs="Arial"/>
          <w:sz w:val="52"/>
          <w:szCs w:val="52"/>
        </w:rPr>
        <w:t>3</w:t>
      </w:r>
      <w:r w:rsidRPr="00782C1F">
        <w:rPr>
          <w:rFonts w:ascii="Franklin Gothic Demi" w:hAnsi="Franklin Gothic Demi" w:cs="Arial"/>
          <w:sz w:val="52"/>
          <w:szCs w:val="52"/>
        </w:rPr>
        <w:t xml:space="preserve">. </w:t>
      </w:r>
      <w:r w:rsidR="00C81757" w:rsidRPr="00C81757">
        <w:rPr>
          <w:rFonts w:ascii="Franklin Gothic Demi" w:hAnsi="Franklin Gothic Demi" w:cs="Arial"/>
          <w:sz w:val="52"/>
          <w:szCs w:val="52"/>
        </w:rPr>
        <w:t>—</w:t>
      </w:r>
      <w:r w:rsidRPr="00782C1F">
        <w:rPr>
          <w:rFonts w:ascii="Franklin Gothic Demi" w:hAnsi="Franklin Gothic Demi" w:cs="Arial"/>
          <w:sz w:val="52"/>
          <w:szCs w:val="52"/>
        </w:rPr>
        <w:t xml:space="preserve"> 7. 4. 2022</w:t>
      </w:r>
    </w:p>
    <w:p w:rsidR="00C13E3A" w:rsidRPr="00782C1F" w:rsidRDefault="00065382" w:rsidP="00C81757">
      <w:pPr>
        <w:spacing w:line="360" w:lineRule="auto"/>
        <w:jc w:val="center"/>
        <w:rPr>
          <w:rFonts w:ascii="Franklin Gothic Demi" w:hAnsi="Franklin Gothic Demi" w:cs="Arial"/>
          <w:sz w:val="52"/>
          <w:szCs w:val="52"/>
        </w:rPr>
      </w:pPr>
      <w:r w:rsidRPr="00782C1F">
        <w:rPr>
          <w:rFonts w:ascii="Franklin Gothic Demi" w:hAnsi="Franklin Gothic Demi" w:cs="Arial"/>
          <w:sz w:val="52"/>
          <w:szCs w:val="52"/>
        </w:rPr>
        <w:t>po</w:t>
      </w:r>
      <w:r w:rsidR="00C81757" w:rsidRPr="00C81757">
        <w:rPr>
          <w:rFonts w:ascii="Franklin Gothic Demi" w:hAnsi="Franklin Gothic Demi" w:cs="Arial"/>
          <w:sz w:val="52"/>
          <w:szCs w:val="52"/>
        </w:rPr>
        <w:t>—</w:t>
      </w:r>
      <w:r w:rsidRPr="00782C1F">
        <w:rPr>
          <w:rFonts w:ascii="Franklin Gothic Demi" w:hAnsi="Franklin Gothic Demi" w:cs="Arial"/>
          <w:sz w:val="52"/>
          <w:szCs w:val="52"/>
        </w:rPr>
        <w:t>pá od 12 do 1</w:t>
      </w:r>
      <w:r w:rsidR="00D038E8">
        <w:rPr>
          <w:rFonts w:ascii="Franklin Gothic Demi" w:hAnsi="Franklin Gothic Demi" w:cs="Arial"/>
          <w:sz w:val="52"/>
          <w:szCs w:val="52"/>
        </w:rPr>
        <w:t>8</w:t>
      </w:r>
      <w:r w:rsidRPr="00782C1F">
        <w:rPr>
          <w:rFonts w:ascii="Franklin Gothic Demi" w:hAnsi="Franklin Gothic Demi" w:cs="Arial"/>
          <w:sz w:val="52"/>
          <w:szCs w:val="52"/>
        </w:rPr>
        <w:t xml:space="preserve"> hodin</w:t>
      </w:r>
    </w:p>
    <w:sectPr w:rsidR="00C13E3A" w:rsidRPr="00782C1F" w:rsidSect="000C4BD3">
      <w:pgSz w:w="11906" w:h="16838"/>
      <w:pgMar w:top="720" w:right="720" w:bottom="720" w:left="720" w:header="708" w:footer="708" w:gutter="0"/>
      <w:pgBorders>
        <w:top w:val="single" w:sz="24" w:space="1" w:color="002060"/>
        <w:left w:val="single" w:sz="24" w:space="4" w:color="002060"/>
        <w:bottom w:val="single" w:sz="24" w:space="0" w:color="002060"/>
        <w:right w:val="single" w:sz="24" w:space="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0D" w:rsidRDefault="00E0600D" w:rsidP="000C4BD3">
      <w:pPr>
        <w:spacing w:after="0" w:line="240" w:lineRule="auto"/>
      </w:pPr>
      <w:r>
        <w:separator/>
      </w:r>
    </w:p>
  </w:endnote>
  <w:endnote w:type="continuationSeparator" w:id="0">
    <w:p w:rsidR="00E0600D" w:rsidRDefault="00E0600D" w:rsidP="000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0D" w:rsidRDefault="00E0600D" w:rsidP="000C4BD3">
      <w:pPr>
        <w:spacing w:after="0" w:line="240" w:lineRule="auto"/>
      </w:pPr>
      <w:r>
        <w:separator/>
      </w:r>
    </w:p>
  </w:footnote>
  <w:footnote w:type="continuationSeparator" w:id="0">
    <w:p w:rsidR="00E0600D" w:rsidRDefault="00E0600D" w:rsidP="000C4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82"/>
    <w:rsid w:val="00065382"/>
    <w:rsid w:val="000C4BD3"/>
    <w:rsid w:val="002B3C14"/>
    <w:rsid w:val="003A6F57"/>
    <w:rsid w:val="00782C1F"/>
    <w:rsid w:val="00C13E3A"/>
    <w:rsid w:val="00C81757"/>
    <w:rsid w:val="00D038E8"/>
    <w:rsid w:val="00E01C73"/>
    <w:rsid w:val="00E0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BD3"/>
  </w:style>
  <w:style w:type="paragraph" w:styleId="Zpat">
    <w:name w:val="footer"/>
    <w:basedOn w:val="Normln"/>
    <w:link w:val="ZpatChar"/>
    <w:uiPriority w:val="99"/>
    <w:unhideWhenUsed/>
    <w:rsid w:val="000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BD3"/>
  </w:style>
  <w:style w:type="paragraph" w:styleId="Zpat">
    <w:name w:val="footer"/>
    <w:basedOn w:val="Normln"/>
    <w:link w:val="ZpatChar"/>
    <w:uiPriority w:val="99"/>
    <w:unhideWhenUsed/>
    <w:rsid w:val="000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Kammová Charlota (S-FAPPZ)</dc:creator>
  <cp:lastModifiedBy>Hana Burgerová</cp:lastModifiedBy>
  <cp:revision>2</cp:revision>
  <cp:lastPrinted>2022-03-28T19:11:00Z</cp:lastPrinted>
  <dcterms:created xsi:type="dcterms:W3CDTF">2022-03-28T19:31:00Z</dcterms:created>
  <dcterms:modified xsi:type="dcterms:W3CDTF">2022-03-28T19:31:00Z</dcterms:modified>
</cp:coreProperties>
</file>